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63E" w:rsidRDefault="00241BAF" w:rsidP="00E60557">
      <w:pPr>
        <w:jc w:val="both"/>
        <w:rPr>
          <w:rFonts w:ascii="Arial" w:hAnsi="Arial" w:cs="Arial"/>
          <w:b/>
          <w:sz w:val="20"/>
          <w:szCs w:val="20"/>
        </w:rPr>
      </w:pPr>
      <w:r>
        <w:rPr>
          <w:rFonts w:ascii="Arial" w:hAnsi="Arial" w:cs="Arial"/>
          <w:b/>
          <w:sz w:val="20"/>
          <w:szCs w:val="20"/>
        </w:rPr>
        <w:t>NBT</w:t>
      </w:r>
      <w:r w:rsidR="00E60557" w:rsidRPr="00E60557">
        <w:rPr>
          <w:rFonts w:ascii="Arial" w:hAnsi="Arial" w:cs="Arial"/>
          <w:b/>
          <w:sz w:val="20"/>
          <w:szCs w:val="20"/>
        </w:rPr>
        <w:t xml:space="preserve">: Extraordinary General Mandate 2020 </w:t>
      </w:r>
    </w:p>
    <w:p w:rsidR="00E60557" w:rsidRDefault="00E60557" w:rsidP="00E60557">
      <w:pPr>
        <w:jc w:val="both"/>
        <w:rPr>
          <w:rFonts w:ascii="Arial" w:hAnsi="Arial" w:cs="Arial"/>
          <w:b/>
          <w:sz w:val="20"/>
          <w:szCs w:val="20"/>
        </w:rPr>
      </w:pPr>
    </w:p>
    <w:p w:rsidR="00E60557" w:rsidRDefault="00E60557" w:rsidP="00550096">
      <w:pPr>
        <w:jc w:val="both"/>
        <w:rPr>
          <w:rFonts w:ascii="Arial" w:hAnsi="Arial" w:cs="Arial"/>
          <w:sz w:val="20"/>
          <w:szCs w:val="20"/>
        </w:rPr>
      </w:pPr>
      <w:r w:rsidRPr="00E60557">
        <w:rPr>
          <w:rFonts w:ascii="Arial" w:hAnsi="Arial" w:cs="Arial"/>
          <w:sz w:val="20"/>
          <w:szCs w:val="20"/>
        </w:rPr>
        <w:t>On</w:t>
      </w:r>
      <w:r w:rsidR="00767977">
        <w:rPr>
          <w:rFonts w:ascii="Arial" w:hAnsi="Arial" w:cs="Arial"/>
          <w:sz w:val="20"/>
          <w:szCs w:val="20"/>
        </w:rPr>
        <w:t xml:space="preserve"> </w:t>
      </w:r>
      <w:r w:rsidR="00241BAF">
        <w:rPr>
          <w:rFonts w:ascii="Arial" w:hAnsi="Arial" w:cs="Arial"/>
          <w:sz w:val="20"/>
          <w:szCs w:val="20"/>
        </w:rPr>
        <w:t>20</w:t>
      </w:r>
      <w:r w:rsidR="00E42F9A">
        <w:rPr>
          <w:rFonts w:ascii="Arial" w:hAnsi="Arial" w:cs="Arial"/>
          <w:sz w:val="20"/>
          <w:szCs w:val="20"/>
        </w:rPr>
        <w:t xml:space="preserve"> Nov </w:t>
      </w:r>
      <w:r>
        <w:rPr>
          <w:rFonts w:ascii="Arial" w:hAnsi="Arial" w:cs="Arial"/>
          <w:sz w:val="20"/>
          <w:szCs w:val="20"/>
        </w:rPr>
        <w:t>2020</w:t>
      </w:r>
      <w:r w:rsidRPr="00E60557">
        <w:rPr>
          <w:rFonts w:ascii="Arial" w:hAnsi="Arial" w:cs="Arial"/>
          <w:sz w:val="20"/>
          <w:szCs w:val="20"/>
        </w:rPr>
        <w:t xml:space="preserve">, </w:t>
      </w:r>
      <w:r w:rsidR="00241BAF" w:rsidRPr="00241BAF">
        <w:rPr>
          <w:rFonts w:ascii="Arial" w:hAnsi="Arial" w:cs="Arial"/>
          <w:sz w:val="20"/>
          <w:szCs w:val="20"/>
        </w:rPr>
        <w:t>Ben Tre Water Supply and Sewerage Joint Stock Company</w:t>
      </w:r>
      <w:r w:rsidR="00E42F9A">
        <w:rPr>
          <w:rFonts w:ascii="Arial" w:hAnsi="Arial" w:cs="Arial"/>
          <w:sz w:val="20"/>
          <w:szCs w:val="20"/>
        </w:rPr>
        <w:t xml:space="preserve"> </w:t>
      </w:r>
      <w:r>
        <w:rPr>
          <w:rFonts w:ascii="Arial" w:hAnsi="Arial" w:cs="Arial"/>
          <w:sz w:val="20"/>
          <w:szCs w:val="20"/>
        </w:rPr>
        <w:t>announced the Extraordinary General Mandate 2020 as follows:</w:t>
      </w:r>
    </w:p>
    <w:p w:rsidR="00E60557" w:rsidRDefault="00E60557" w:rsidP="00E60557">
      <w:pPr>
        <w:jc w:val="both"/>
        <w:rPr>
          <w:rFonts w:ascii="Arial" w:hAnsi="Arial" w:cs="Arial"/>
          <w:sz w:val="20"/>
          <w:szCs w:val="20"/>
        </w:rPr>
      </w:pPr>
    </w:p>
    <w:p w:rsidR="00550096" w:rsidRDefault="00E60557" w:rsidP="00E51B76">
      <w:pPr>
        <w:jc w:val="both"/>
        <w:rPr>
          <w:rFonts w:ascii="Arial" w:hAnsi="Arial" w:cs="Arial"/>
          <w:sz w:val="20"/>
          <w:szCs w:val="20"/>
        </w:rPr>
      </w:pPr>
      <w:r>
        <w:rPr>
          <w:rFonts w:ascii="Arial" w:hAnsi="Arial" w:cs="Arial"/>
          <w:sz w:val="20"/>
          <w:szCs w:val="20"/>
        </w:rPr>
        <w:t xml:space="preserve">Article 1: Approve the </w:t>
      </w:r>
      <w:r w:rsidR="00E42F9A">
        <w:rPr>
          <w:rFonts w:ascii="Arial" w:hAnsi="Arial" w:cs="Arial"/>
          <w:sz w:val="20"/>
          <w:szCs w:val="20"/>
        </w:rPr>
        <w:t xml:space="preserve">Submission on the </w:t>
      </w:r>
      <w:r w:rsidR="00241BAF">
        <w:rPr>
          <w:rFonts w:ascii="Arial" w:hAnsi="Arial" w:cs="Arial"/>
          <w:sz w:val="20"/>
          <w:szCs w:val="20"/>
        </w:rPr>
        <w:t>election of members of the Board of Directors, Supervisory Board term 2020-2025</w:t>
      </w:r>
    </w:p>
    <w:p w:rsidR="00736FD0" w:rsidRDefault="00736FD0" w:rsidP="00736FD0">
      <w:pPr>
        <w:jc w:val="both"/>
        <w:rPr>
          <w:rFonts w:ascii="Arial" w:hAnsi="Arial" w:cs="Arial"/>
          <w:sz w:val="20"/>
          <w:szCs w:val="20"/>
        </w:rPr>
      </w:pPr>
      <w:r>
        <w:rPr>
          <w:rFonts w:ascii="Arial" w:hAnsi="Arial" w:cs="Arial"/>
          <w:sz w:val="20"/>
          <w:szCs w:val="20"/>
        </w:rPr>
        <w:t xml:space="preserve">Article 2: </w:t>
      </w:r>
      <w:r w:rsidR="00E51B76">
        <w:rPr>
          <w:rFonts w:ascii="Arial" w:hAnsi="Arial" w:cs="Arial"/>
          <w:sz w:val="20"/>
          <w:szCs w:val="20"/>
        </w:rPr>
        <w:t xml:space="preserve">Approve the </w:t>
      </w:r>
      <w:r w:rsidR="00E42F9A">
        <w:rPr>
          <w:rFonts w:ascii="Arial" w:hAnsi="Arial" w:cs="Arial"/>
          <w:sz w:val="20"/>
          <w:szCs w:val="20"/>
        </w:rPr>
        <w:t xml:space="preserve">Submission on the </w:t>
      </w:r>
      <w:r w:rsidR="00241BAF">
        <w:rPr>
          <w:rFonts w:ascii="Arial" w:hAnsi="Arial" w:cs="Arial"/>
          <w:sz w:val="20"/>
          <w:szCs w:val="20"/>
        </w:rPr>
        <w:t xml:space="preserve">amendment of the Charter of </w:t>
      </w:r>
      <w:r w:rsidR="00241BAF" w:rsidRPr="00241BAF">
        <w:rPr>
          <w:rFonts w:ascii="Arial" w:hAnsi="Arial" w:cs="Arial"/>
          <w:sz w:val="20"/>
          <w:szCs w:val="20"/>
        </w:rPr>
        <w:t>Ben Tre Water Supply and Sewerage Joint Stock Company</w:t>
      </w:r>
    </w:p>
    <w:p w:rsidR="00550096" w:rsidRDefault="00736FD0" w:rsidP="00DF0D65">
      <w:pPr>
        <w:jc w:val="both"/>
        <w:rPr>
          <w:rFonts w:ascii="Arial" w:hAnsi="Arial" w:cs="Arial"/>
          <w:sz w:val="20"/>
          <w:szCs w:val="20"/>
        </w:rPr>
      </w:pPr>
      <w:r>
        <w:rPr>
          <w:rFonts w:ascii="Arial" w:hAnsi="Arial" w:cs="Arial"/>
          <w:sz w:val="20"/>
          <w:szCs w:val="20"/>
        </w:rPr>
        <w:t xml:space="preserve">Article 3: </w:t>
      </w:r>
      <w:r w:rsidR="00E42F9A">
        <w:rPr>
          <w:rFonts w:ascii="Arial" w:hAnsi="Arial" w:cs="Arial"/>
          <w:sz w:val="20"/>
          <w:szCs w:val="20"/>
        </w:rPr>
        <w:t xml:space="preserve">Approve </w:t>
      </w:r>
      <w:r w:rsidR="00241BAF">
        <w:rPr>
          <w:rFonts w:ascii="Arial" w:hAnsi="Arial" w:cs="Arial"/>
          <w:sz w:val="20"/>
          <w:szCs w:val="20"/>
        </w:rPr>
        <w:t>result of the election of members of the Board of Directors term 2020-2025 including 05 members:</w:t>
      </w:r>
    </w:p>
    <w:p w:rsidR="00241BAF" w:rsidRDefault="00241BAF" w:rsidP="00241BAF">
      <w:pPr>
        <w:pStyle w:val="ListParagraph"/>
        <w:numPr>
          <w:ilvl w:val="0"/>
          <w:numId w:val="3"/>
        </w:numPr>
        <w:jc w:val="both"/>
        <w:rPr>
          <w:rFonts w:ascii="Arial" w:hAnsi="Arial" w:cs="Arial"/>
          <w:sz w:val="20"/>
          <w:szCs w:val="20"/>
        </w:rPr>
      </w:pPr>
      <w:r>
        <w:rPr>
          <w:rFonts w:ascii="Arial" w:hAnsi="Arial" w:cs="Arial"/>
          <w:sz w:val="20"/>
          <w:szCs w:val="20"/>
        </w:rPr>
        <w:t>Ms. Nguyen Thi Diem Phuong – elected Member of the BOD</w:t>
      </w:r>
      <w:r w:rsidRPr="00241BAF">
        <w:rPr>
          <w:rFonts w:ascii="Arial" w:hAnsi="Arial" w:cs="Arial"/>
          <w:sz w:val="20"/>
          <w:szCs w:val="20"/>
        </w:rPr>
        <w:t xml:space="preserve"> </w:t>
      </w:r>
      <w:r>
        <w:rPr>
          <w:rFonts w:ascii="Arial" w:hAnsi="Arial" w:cs="Arial"/>
          <w:sz w:val="20"/>
          <w:szCs w:val="20"/>
        </w:rPr>
        <w:t>term 2020-2025</w:t>
      </w:r>
    </w:p>
    <w:p w:rsidR="00241BAF" w:rsidRPr="00241BAF" w:rsidRDefault="00241BAF" w:rsidP="00241BAF">
      <w:pPr>
        <w:pStyle w:val="ListParagraph"/>
        <w:numPr>
          <w:ilvl w:val="0"/>
          <w:numId w:val="3"/>
        </w:numPr>
        <w:jc w:val="both"/>
        <w:rPr>
          <w:rFonts w:ascii="Arial" w:hAnsi="Arial" w:cs="Arial"/>
          <w:sz w:val="20"/>
          <w:szCs w:val="20"/>
        </w:rPr>
      </w:pPr>
      <w:r>
        <w:rPr>
          <w:rFonts w:ascii="Arial" w:hAnsi="Arial" w:cs="Arial"/>
          <w:sz w:val="20"/>
          <w:szCs w:val="20"/>
        </w:rPr>
        <w:t>M</w:t>
      </w:r>
      <w:r>
        <w:rPr>
          <w:rFonts w:ascii="Arial" w:hAnsi="Arial" w:cs="Arial"/>
          <w:sz w:val="20"/>
          <w:szCs w:val="20"/>
        </w:rPr>
        <w:t>r</w:t>
      </w:r>
      <w:r>
        <w:rPr>
          <w:rFonts w:ascii="Arial" w:hAnsi="Arial" w:cs="Arial"/>
          <w:sz w:val="20"/>
          <w:szCs w:val="20"/>
        </w:rPr>
        <w:t xml:space="preserve">. </w:t>
      </w:r>
      <w:r>
        <w:rPr>
          <w:rFonts w:ascii="Arial" w:hAnsi="Arial" w:cs="Arial"/>
          <w:sz w:val="20"/>
          <w:szCs w:val="20"/>
        </w:rPr>
        <w:t>Tran Hung</w:t>
      </w:r>
      <w:r>
        <w:rPr>
          <w:rFonts w:ascii="Arial" w:hAnsi="Arial" w:cs="Arial"/>
          <w:sz w:val="20"/>
          <w:szCs w:val="20"/>
        </w:rPr>
        <w:t xml:space="preserve"> – elected Member of the BOD</w:t>
      </w:r>
      <w:r w:rsidRPr="00241BAF">
        <w:rPr>
          <w:rFonts w:ascii="Arial" w:hAnsi="Arial" w:cs="Arial"/>
          <w:sz w:val="20"/>
          <w:szCs w:val="20"/>
        </w:rPr>
        <w:t xml:space="preserve"> </w:t>
      </w:r>
      <w:r>
        <w:rPr>
          <w:rFonts w:ascii="Arial" w:hAnsi="Arial" w:cs="Arial"/>
          <w:sz w:val="20"/>
          <w:szCs w:val="20"/>
        </w:rPr>
        <w:t>term 2020-2025</w:t>
      </w:r>
    </w:p>
    <w:p w:rsidR="00241BAF" w:rsidRPr="00241BAF" w:rsidRDefault="00241BAF" w:rsidP="00241BAF">
      <w:pPr>
        <w:pStyle w:val="ListParagraph"/>
        <w:numPr>
          <w:ilvl w:val="0"/>
          <w:numId w:val="3"/>
        </w:numPr>
        <w:jc w:val="both"/>
        <w:rPr>
          <w:rFonts w:ascii="Arial" w:hAnsi="Arial" w:cs="Arial"/>
          <w:sz w:val="20"/>
          <w:szCs w:val="20"/>
        </w:rPr>
      </w:pPr>
      <w:r>
        <w:rPr>
          <w:rFonts w:ascii="Arial" w:hAnsi="Arial" w:cs="Arial"/>
          <w:sz w:val="20"/>
          <w:szCs w:val="20"/>
        </w:rPr>
        <w:t>Mr. Phan Dinh Tan</w:t>
      </w:r>
      <w:r>
        <w:rPr>
          <w:rFonts w:ascii="Arial" w:hAnsi="Arial" w:cs="Arial"/>
          <w:sz w:val="20"/>
          <w:szCs w:val="20"/>
        </w:rPr>
        <w:t xml:space="preserve"> – elected Member of the BOD</w:t>
      </w:r>
      <w:r w:rsidRPr="00241BAF">
        <w:rPr>
          <w:rFonts w:ascii="Arial" w:hAnsi="Arial" w:cs="Arial"/>
          <w:sz w:val="20"/>
          <w:szCs w:val="20"/>
        </w:rPr>
        <w:t xml:space="preserve"> </w:t>
      </w:r>
      <w:r>
        <w:rPr>
          <w:rFonts w:ascii="Arial" w:hAnsi="Arial" w:cs="Arial"/>
          <w:sz w:val="20"/>
          <w:szCs w:val="20"/>
        </w:rPr>
        <w:t>term 2020-2025</w:t>
      </w:r>
    </w:p>
    <w:p w:rsidR="00241BAF" w:rsidRPr="00241BAF" w:rsidRDefault="00241BAF" w:rsidP="00241BAF">
      <w:pPr>
        <w:pStyle w:val="ListParagraph"/>
        <w:numPr>
          <w:ilvl w:val="0"/>
          <w:numId w:val="3"/>
        </w:numPr>
        <w:jc w:val="both"/>
        <w:rPr>
          <w:rFonts w:ascii="Arial" w:hAnsi="Arial" w:cs="Arial"/>
          <w:sz w:val="20"/>
          <w:szCs w:val="20"/>
        </w:rPr>
      </w:pPr>
      <w:r>
        <w:rPr>
          <w:rFonts w:ascii="Arial" w:hAnsi="Arial" w:cs="Arial"/>
          <w:sz w:val="20"/>
          <w:szCs w:val="20"/>
        </w:rPr>
        <w:t xml:space="preserve">Ms. Nguyen Thi </w:t>
      </w:r>
      <w:r>
        <w:rPr>
          <w:rFonts w:ascii="Arial" w:hAnsi="Arial" w:cs="Arial"/>
          <w:sz w:val="20"/>
          <w:szCs w:val="20"/>
        </w:rPr>
        <w:t>Kim</w:t>
      </w:r>
      <w:r>
        <w:rPr>
          <w:rFonts w:ascii="Arial" w:hAnsi="Arial" w:cs="Arial"/>
          <w:sz w:val="20"/>
          <w:szCs w:val="20"/>
        </w:rPr>
        <w:t xml:space="preserve"> Phuong – elected Member of the BOD</w:t>
      </w:r>
      <w:r w:rsidRPr="00241BAF">
        <w:rPr>
          <w:rFonts w:ascii="Arial" w:hAnsi="Arial" w:cs="Arial"/>
          <w:sz w:val="20"/>
          <w:szCs w:val="20"/>
        </w:rPr>
        <w:t xml:space="preserve"> </w:t>
      </w:r>
      <w:r>
        <w:rPr>
          <w:rFonts w:ascii="Arial" w:hAnsi="Arial" w:cs="Arial"/>
          <w:sz w:val="20"/>
          <w:szCs w:val="20"/>
        </w:rPr>
        <w:t>term 2020-2025</w:t>
      </w:r>
    </w:p>
    <w:p w:rsidR="00241BAF" w:rsidRPr="00241BAF" w:rsidRDefault="00241BAF" w:rsidP="00241BAF">
      <w:pPr>
        <w:pStyle w:val="ListParagraph"/>
        <w:numPr>
          <w:ilvl w:val="0"/>
          <w:numId w:val="3"/>
        </w:numPr>
        <w:jc w:val="both"/>
        <w:rPr>
          <w:rFonts w:ascii="Arial" w:hAnsi="Arial" w:cs="Arial"/>
          <w:sz w:val="20"/>
          <w:szCs w:val="20"/>
        </w:rPr>
      </w:pPr>
      <w:r>
        <w:rPr>
          <w:rFonts w:ascii="Arial" w:hAnsi="Arial" w:cs="Arial"/>
          <w:sz w:val="20"/>
          <w:szCs w:val="20"/>
        </w:rPr>
        <w:t>M</w:t>
      </w:r>
      <w:r>
        <w:rPr>
          <w:rFonts w:ascii="Arial" w:hAnsi="Arial" w:cs="Arial"/>
          <w:sz w:val="20"/>
          <w:szCs w:val="20"/>
        </w:rPr>
        <w:t xml:space="preserve">r. Tran Thanh Binh </w:t>
      </w:r>
      <w:r>
        <w:rPr>
          <w:rFonts w:ascii="Arial" w:hAnsi="Arial" w:cs="Arial"/>
          <w:sz w:val="20"/>
          <w:szCs w:val="20"/>
        </w:rPr>
        <w:t>– elected Member of the BOD</w:t>
      </w:r>
      <w:r w:rsidRPr="00241BAF">
        <w:rPr>
          <w:rFonts w:ascii="Arial" w:hAnsi="Arial" w:cs="Arial"/>
          <w:sz w:val="20"/>
          <w:szCs w:val="20"/>
        </w:rPr>
        <w:t xml:space="preserve"> </w:t>
      </w:r>
      <w:r>
        <w:rPr>
          <w:rFonts w:ascii="Arial" w:hAnsi="Arial" w:cs="Arial"/>
          <w:sz w:val="20"/>
          <w:szCs w:val="20"/>
        </w:rPr>
        <w:t>term 2020-2025</w:t>
      </w:r>
    </w:p>
    <w:p w:rsidR="000B070F" w:rsidRDefault="000B070F" w:rsidP="00DF0D65">
      <w:pPr>
        <w:jc w:val="both"/>
        <w:rPr>
          <w:rFonts w:ascii="Arial" w:hAnsi="Arial" w:cs="Arial"/>
          <w:sz w:val="20"/>
          <w:szCs w:val="20"/>
        </w:rPr>
      </w:pPr>
      <w:r>
        <w:rPr>
          <w:rFonts w:ascii="Arial" w:hAnsi="Arial" w:cs="Arial"/>
          <w:sz w:val="20"/>
          <w:szCs w:val="20"/>
        </w:rPr>
        <w:t xml:space="preserve">Article 4: </w:t>
      </w:r>
      <w:r w:rsidR="00241BAF">
        <w:rPr>
          <w:rFonts w:ascii="Arial" w:hAnsi="Arial" w:cs="Arial"/>
          <w:sz w:val="20"/>
          <w:szCs w:val="20"/>
        </w:rPr>
        <w:t xml:space="preserve">Approve result of the election </w:t>
      </w:r>
      <w:r w:rsidR="00241BAF">
        <w:rPr>
          <w:rFonts w:ascii="Arial" w:hAnsi="Arial" w:cs="Arial"/>
          <w:sz w:val="20"/>
          <w:szCs w:val="20"/>
        </w:rPr>
        <w:t xml:space="preserve">of </w:t>
      </w:r>
      <w:r w:rsidR="00241BAF">
        <w:rPr>
          <w:rFonts w:ascii="Arial" w:hAnsi="Arial" w:cs="Arial"/>
          <w:sz w:val="20"/>
          <w:szCs w:val="20"/>
        </w:rPr>
        <w:t xml:space="preserve">the </w:t>
      </w:r>
      <w:r w:rsidR="00241BAF">
        <w:rPr>
          <w:rFonts w:ascii="Arial" w:hAnsi="Arial" w:cs="Arial"/>
          <w:sz w:val="20"/>
          <w:szCs w:val="20"/>
        </w:rPr>
        <w:t>Supervisory Board</w:t>
      </w:r>
      <w:r w:rsidR="00241BAF">
        <w:rPr>
          <w:rFonts w:ascii="Arial" w:hAnsi="Arial" w:cs="Arial"/>
          <w:sz w:val="20"/>
          <w:szCs w:val="20"/>
        </w:rPr>
        <w:t xml:space="preserve"> term 2020-2025 in</w:t>
      </w:r>
      <w:r w:rsidR="00241BAF">
        <w:rPr>
          <w:rFonts w:ascii="Arial" w:hAnsi="Arial" w:cs="Arial"/>
          <w:sz w:val="20"/>
          <w:szCs w:val="20"/>
        </w:rPr>
        <w:t>cluding 03 members:</w:t>
      </w:r>
    </w:p>
    <w:p w:rsidR="00241BAF" w:rsidRDefault="00241BAF" w:rsidP="00241BAF">
      <w:pPr>
        <w:pStyle w:val="ListParagraph"/>
        <w:numPr>
          <w:ilvl w:val="0"/>
          <w:numId w:val="4"/>
        </w:numPr>
        <w:jc w:val="both"/>
        <w:rPr>
          <w:rFonts w:ascii="Arial" w:hAnsi="Arial" w:cs="Arial"/>
          <w:sz w:val="20"/>
          <w:szCs w:val="20"/>
        </w:rPr>
      </w:pPr>
      <w:r>
        <w:rPr>
          <w:rFonts w:ascii="Arial" w:hAnsi="Arial" w:cs="Arial"/>
          <w:sz w:val="20"/>
          <w:szCs w:val="20"/>
        </w:rPr>
        <w:t xml:space="preserve">Mr. Le Van Phong – elected into the </w:t>
      </w:r>
      <w:r>
        <w:rPr>
          <w:rFonts w:ascii="Arial" w:hAnsi="Arial" w:cs="Arial"/>
          <w:sz w:val="20"/>
          <w:szCs w:val="20"/>
        </w:rPr>
        <w:t>Supervisory Board term 2020-2025</w:t>
      </w:r>
    </w:p>
    <w:p w:rsidR="00241BAF" w:rsidRDefault="00241BAF" w:rsidP="00241BAF">
      <w:pPr>
        <w:pStyle w:val="ListParagraph"/>
        <w:numPr>
          <w:ilvl w:val="0"/>
          <w:numId w:val="4"/>
        </w:numPr>
        <w:jc w:val="both"/>
        <w:rPr>
          <w:rFonts w:ascii="Arial" w:hAnsi="Arial" w:cs="Arial"/>
          <w:sz w:val="20"/>
          <w:szCs w:val="20"/>
        </w:rPr>
      </w:pPr>
      <w:r>
        <w:rPr>
          <w:rFonts w:ascii="Arial" w:hAnsi="Arial" w:cs="Arial"/>
          <w:sz w:val="20"/>
          <w:szCs w:val="20"/>
        </w:rPr>
        <w:t xml:space="preserve">Mr. </w:t>
      </w:r>
      <w:r>
        <w:rPr>
          <w:rFonts w:ascii="Arial" w:hAnsi="Arial" w:cs="Arial"/>
          <w:sz w:val="20"/>
          <w:szCs w:val="20"/>
        </w:rPr>
        <w:t>Nguyen Dinh Huan</w:t>
      </w:r>
      <w:r>
        <w:rPr>
          <w:rFonts w:ascii="Arial" w:hAnsi="Arial" w:cs="Arial"/>
          <w:sz w:val="20"/>
          <w:szCs w:val="20"/>
        </w:rPr>
        <w:t xml:space="preserve"> – elected into the Supervisory Board term 2020-2025</w:t>
      </w:r>
    </w:p>
    <w:p w:rsidR="00241BAF" w:rsidRPr="00241BAF" w:rsidRDefault="00241BAF" w:rsidP="00241BAF">
      <w:pPr>
        <w:pStyle w:val="ListParagraph"/>
        <w:numPr>
          <w:ilvl w:val="0"/>
          <w:numId w:val="4"/>
        </w:numPr>
        <w:jc w:val="both"/>
        <w:rPr>
          <w:rFonts w:ascii="Arial" w:hAnsi="Arial" w:cs="Arial"/>
          <w:sz w:val="20"/>
          <w:szCs w:val="20"/>
        </w:rPr>
      </w:pPr>
      <w:r>
        <w:rPr>
          <w:rFonts w:ascii="Arial" w:hAnsi="Arial" w:cs="Arial"/>
          <w:sz w:val="20"/>
          <w:szCs w:val="20"/>
        </w:rPr>
        <w:t>M</w:t>
      </w:r>
      <w:r>
        <w:rPr>
          <w:rFonts w:ascii="Arial" w:hAnsi="Arial" w:cs="Arial"/>
          <w:sz w:val="20"/>
          <w:szCs w:val="20"/>
        </w:rPr>
        <w:t>s</w:t>
      </w:r>
      <w:r>
        <w:rPr>
          <w:rFonts w:ascii="Arial" w:hAnsi="Arial" w:cs="Arial"/>
          <w:sz w:val="20"/>
          <w:szCs w:val="20"/>
        </w:rPr>
        <w:t xml:space="preserve">. </w:t>
      </w:r>
      <w:r>
        <w:rPr>
          <w:rFonts w:ascii="Arial" w:hAnsi="Arial" w:cs="Arial"/>
          <w:sz w:val="20"/>
          <w:szCs w:val="20"/>
        </w:rPr>
        <w:t>Ngo Thi Hong Van</w:t>
      </w:r>
      <w:r>
        <w:rPr>
          <w:rFonts w:ascii="Arial" w:hAnsi="Arial" w:cs="Arial"/>
          <w:sz w:val="20"/>
          <w:szCs w:val="20"/>
        </w:rPr>
        <w:t xml:space="preserve"> – elected into the Supervisory Board term 2020-2025</w:t>
      </w:r>
    </w:p>
    <w:p w:rsidR="00E42F9A" w:rsidRDefault="00E42F9A" w:rsidP="00DF0D65">
      <w:pPr>
        <w:jc w:val="both"/>
        <w:rPr>
          <w:rFonts w:ascii="Arial" w:hAnsi="Arial" w:cs="Arial"/>
          <w:sz w:val="20"/>
          <w:szCs w:val="20"/>
        </w:rPr>
      </w:pPr>
      <w:r>
        <w:rPr>
          <w:rFonts w:ascii="Arial" w:hAnsi="Arial" w:cs="Arial"/>
          <w:sz w:val="20"/>
          <w:szCs w:val="20"/>
        </w:rPr>
        <w:t xml:space="preserve">Article 5: </w:t>
      </w:r>
      <w:r w:rsidR="00241BAF">
        <w:rPr>
          <w:rFonts w:ascii="Arial" w:hAnsi="Arial" w:cs="Arial"/>
          <w:sz w:val="20"/>
          <w:szCs w:val="20"/>
        </w:rPr>
        <w:t>Implementation of the Mandate</w:t>
      </w:r>
    </w:p>
    <w:p w:rsidR="00241BAF" w:rsidRDefault="00241BAF" w:rsidP="00241BAF">
      <w:pPr>
        <w:pStyle w:val="ListParagraph"/>
        <w:numPr>
          <w:ilvl w:val="0"/>
          <w:numId w:val="5"/>
        </w:numPr>
        <w:jc w:val="both"/>
        <w:rPr>
          <w:rFonts w:ascii="Arial" w:hAnsi="Arial" w:cs="Arial"/>
          <w:sz w:val="20"/>
          <w:szCs w:val="20"/>
        </w:rPr>
      </w:pPr>
      <w:r>
        <w:rPr>
          <w:rFonts w:ascii="Arial" w:hAnsi="Arial" w:cs="Arial"/>
          <w:sz w:val="20"/>
          <w:szCs w:val="20"/>
        </w:rPr>
        <w:t xml:space="preserve">Members of the Board of Directors, Supervisory Board, Board of Management are responsible to direct, lead the implementation of this Mandate according to their respective duties and authorities in accordance with the law and the charter of the Company. The Board of Directors is responsible to report the implementation result of this Mandate to the General Meeting at the Annual General Meeting of Shareholders </w:t>
      </w:r>
      <w:r>
        <w:rPr>
          <w:rFonts w:ascii="Arial" w:hAnsi="Arial" w:cs="Arial"/>
          <w:sz w:val="20"/>
          <w:szCs w:val="20"/>
        </w:rPr>
        <w:t>2021</w:t>
      </w:r>
    </w:p>
    <w:p w:rsidR="00241BAF" w:rsidRPr="00241BAF" w:rsidRDefault="0055691F" w:rsidP="00241BAF">
      <w:pPr>
        <w:pStyle w:val="ListParagraph"/>
        <w:numPr>
          <w:ilvl w:val="0"/>
          <w:numId w:val="5"/>
        </w:numPr>
        <w:jc w:val="both"/>
        <w:rPr>
          <w:rFonts w:ascii="Arial" w:hAnsi="Arial" w:cs="Arial"/>
          <w:sz w:val="20"/>
          <w:szCs w:val="20"/>
        </w:rPr>
      </w:pPr>
      <w:r>
        <w:rPr>
          <w:rFonts w:ascii="Arial" w:hAnsi="Arial" w:cs="Arial"/>
          <w:sz w:val="20"/>
          <w:szCs w:val="20"/>
        </w:rPr>
        <w:t>T</w:t>
      </w:r>
      <w:r>
        <w:rPr>
          <w:rFonts w:ascii="Arial" w:hAnsi="Arial" w:cs="Arial"/>
          <w:sz w:val="20"/>
          <w:szCs w:val="20"/>
        </w:rPr>
        <w:t xml:space="preserve">he full text </w:t>
      </w:r>
      <w:r>
        <w:rPr>
          <w:rFonts w:ascii="Arial" w:hAnsi="Arial" w:cs="Arial"/>
          <w:sz w:val="20"/>
          <w:szCs w:val="20"/>
        </w:rPr>
        <w:t>of t</w:t>
      </w:r>
      <w:bookmarkStart w:id="0" w:name="_GoBack"/>
      <w:bookmarkEnd w:id="0"/>
      <w:r w:rsidR="00241BAF">
        <w:rPr>
          <w:rFonts w:ascii="Arial" w:hAnsi="Arial" w:cs="Arial"/>
          <w:sz w:val="20"/>
          <w:szCs w:val="20"/>
        </w:rPr>
        <w:t>his Mandate</w:t>
      </w:r>
      <w:r>
        <w:rPr>
          <w:rFonts w:ascii="Arial" w:hAnsi="Arial" w:cs="Arial"/>
          <w:sz w:val="20"/>
          <w:szCs w:val="20"/>
        </w:rPr>
        <w:t xml:space="preserve"> is approved </w:t>
      </w:r>
      <w:r w:rsidR="00241BAF">
        <w:rPr>
          <w:rFonts w:ascii="Arial" w:hAnsi="Arial" w:cs="Arial"/>
          <w:sz w:val="20"/>
          <w:szCs w:val="20"/>
        </w:rPr>
        <w:t>by the Extraordinary General Meeting of Shareholders 2020</w:t>
      </w:r>
      <w:r w:rsidR="00DF5B65">
        <w:rPr>
          <w:rFonts w:ascii="Arial" w:hAnsi="Arial" w:cs="Arial"/>
          <w:sz w:val="20"/>
          <w:szCs w:val="20"/>
        </w:rPr>
        <w:t xml:space="preserve"> in the Meeting and is effective from 20/11/2020</w:t>
      </w:r>
    </w:p>
    <w:sectPr w:rsidR="00241BAF" w:rsidRPr="00241BAF" w:rsidSect="0059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DDA"/>
    <w:multiLevelType w:val="hybridMultilevel"/>
    <w:tmpl w:val="0CB4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C7080"/>
    <w:multiLevelType w:val="hybridMultilevel"/>
    <w:tmpl w:val="3AF89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FE0C55"/>
    <w:multiLevelType w:val="hybridMultilevel"/>
    <w:tmpl w:val="C5C22310"/>
    <w:lvl w:ilvl="0" w:tplc="04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6E2F0D"/>
    <w:multiLevelType w:val="hybridMultilevel"/>
    <w:tmpl w:val="5FBC07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8E82123"/>
    <w:multiLevelType w:val="hybridMultilevel"/>
    <w:tmpl w:val="D2CC5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E60557"/>
    <w:rsid w:val="000B070F"/>
    <w:rsid w:val="00160E94"/>
    <w:rsid w:val="00241BAF"/>
    <w:rsid w:val="00416BF9"/>
    <w:rsid w:val="00550096"/>
    <w:rsid w:val="0055691F"/>
    <w:rsid w:val="00563B74"/>
    <w:rsid w:val="0059563E"/>
    <w:rsid w:val="00736FD0"/>
    <w:rsid w:val="00767977"/>
    <w:rsid w:val="00BE5FF3"/>
    <w:rsid w:val="00C6608E"/>
    <w:rsid w:val="00DF0D65"/>
    <w:rsid w:val="00DF5B65"/>
    <w:rsid w:val="00E42F9A"/>
    <w:rsid w:val="00E51B76"/>
    <w:rsid w:val="00E60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557"/>
    <w:pPr>
      <w:ind w:left="720"/>
      <w:contextualSpacing/>
    </w:pPr>
  </w:style>
  <w:style w:type="table" w:styleId="TableGrid">
    <w:name w:val="Table Grid"/>
    <w:basedOn w:val="TableNormal"/>
    <w:uiPriority w:val="59"/>
    <w:rsid w:val="00E42F9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Lam Hoang</cp:lastModifiedBy>
  <cp:revision>13</cp:revision>
  <dcterms:created xsi:type="dcterms:W3CDTF">2020-09-05T01:51:00Z</dcterms:created>
  <dcterms:modified xsi:type="dcterms:W3CDTF">2020-11-23T09:10:00Z</dcterms:modified>
</cp:coreProperties>
</file>